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0D8" w:rsidRDefault="00AE767B">
      <w:pPr>
        <w:pStyle w:val="a8"/>
        <w:framePr w:w="0" w:hRule="auto" w:wrap="auto" w:vAnchor="margin" w:hAnchor="text" w:xAlign="left" w:yAlign="inline"/>
        <w:spacing w:line="240" w:lineRule="auto"/>
        <w:jc w:val="left"/>
        <w:rPr>
          <w:rFonts w:hAnsi="黑体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附件</w:t>
      </w:r>
      <w:r>
        <w:rPr>
          <w:rFonts w:ascii="Times New Roman" w:hAnsi="Times New Roman" w:cs="Times New Roman"/>
          <w:sz w:val="32"/>
          <w:szCs w:val="32"/>
        </w:rPr>
        <w:t>2</w:t>
      </w:r>
    </w:p>
    <w:p w:rsidR="009740D8" w:rsidRDefault="009740D8">
      <w:pPr>
        <w:pStyle w:val="a8"/>
        <w:framePr w:w="0" w:hRule="auto" w:wrap="auto" w:vAnchor="margin" w:hAnchor="text" w:xAlign="left" w:yAlign="inline"/>
        <w:spacing w:line="240" w:lineRule="auto"/>
        <w:jc w:val="left"/>
        <w:rPr>
          <w:rFonts w:hAnsi="黑体"/>
          <w:sz w:val="32"/>
          <w:szCs w:val="32"/>
        </w:rPr>
      </w:pPr>
    </w:p>
    <w:p w:rsidR="009740D8" w:rsidRDefault="00AE767B">
      <w:pPr>
        <w:pStyle w:val="NewNewNewNew"/>
        <w:spacing w:line="56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汕头市</w:t>
      </w:r>
      <w:r>
        <w:rPr>
          <w:rFonts w:ascii="方正小标宋简体" w:eastAsia="方正小标宋简体" w:hAnsi="黑体" w:cs="黑体" w:hint="eastAsia"/>
          <w:sz w:val="44"/>
          <w:szCs w:val="44"/>
        </w:rPr>
        <w:t>知识产权保护中心</w:t>
      </w:r>
    </w:p>
    <w:p w:rsidR="009740D8" w:rsidRDefault="00AE767B">
      <w:pPr>
        <w:pStyle w:val="NewNewNewNew"/>
        <w:spacing w:line="560" w:lineRule="exact"/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商标监测预警合作机构</w:t>
      </w:r>
      <w:r>
        <w:rPr>
          <w:rFonts w:ascii="方正小标宋简体" w:eastAsia="方正小标宋简体" w:hAnsi="黑体" w:cs="黑体" w:hint="eastAsia"/>
          <w:sz w:val="44"/>
          <w:szCs w:val="44"/>
        </w:rPr>
        <w:t>申报</w:t>
      </w:r>
      <w:r>
        <w:rPr>
          <w:rFonts w:ascii="方正小标宋简体" w:eastAsia="方正小标宋简体" w:hAnsi="黑体" w:cs="黑体" w:hint="eastAsia"/>
          <w:sz w:val="44"/>
          <w:szCs w:val="44"/>
        </w:rPr>
        <w:t>书</w:t>
      </w:r>
    </w:p>
    <w:p w:rsidR="009740D8" w:rsidRDefault="009740D8">
      <w:pPr>
        <w:spacing w:line="700" w:lineRule="exact"/>
        <w:jc w:val="center"/>
        <w:outlineLvl w:val="0"/>
        <w:rPr>
          <w:rFonts w:ascii="方正小标宋简体" w:eastAsia="方正小标宋简体" w:hAnsi="黑体" w:cs="黑体"/>
          <w:sz w:val="44"/>
          <w:szCs w:val="44"/>
        </w:rPr>
      </w:pPr>
    </w:p>
    <w:tbl>
      <w:tblPr>
        <w:tblpPr w:leftFromText="180" w:rightFromText="180" w:vertAnchor="text" w:horzAnchor="page" w:tblpX="1799" w:tblpY="163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1931"/>
        <w:gridCol w:w="6591"/>
      </w:tblGrid>
      <w:tr w:rsidR="009740D8">
        <w:tc>
          <w:tcPr>
            <w:tcW w:w="1931" w:type="dxa"/>
          </w:tcPr>
          <w:p w:rsidR="009740D8" w:rsidRDefault="00AE767B">
            <w:pPr>
              <w:adjustRightInd w:val="0"/>
              <w:snapToGrid w:val="0"/>
              <w:spacing w:line="4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申报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单位：</w:t>
            </w:r>
          </w:p>
          <w:p w:rsidR="009740D8" w:rsidRDefault="00AE767B">
            <w:pPr>
              <w:adjustRightInd w:val="0"/>
              <w:snapToGrid w:val="0"/>
              <w:spacing w:line="4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（盖章）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ind w:firstLineChars="100" w:firstLine="320"/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rPr>
          <w:trHeight w:val="660"/>
        </w:trPr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系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人：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职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务：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工作电话：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手机号码：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电子邮箱：</w:t>
            </w:r>
          </w:p>
        </w:tc>
        <w:tc>
          <w:tcPr>
            <w:tcW w:w="6591" w:type="dxa"/>
            <w:vAlign w:val="center"/>
          </w:tcPr>
          <w:p w:rsidR="009740D8" w:rsidRDefault="009740D8">
            <w:pPr>
              <w:adjustRightInd w:val="0"/>
              <w:snapToGrid w:val="0"/>
              <w:spacing w:line="600" w:lineRule="exact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0D8">
        <w:tc>
          <w:tcPr>
            <w:tcW w:w="193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填报日期：</w:t>
            </w:r>
          </w:p>
        </w:tc>
        <w:tc>
          <w:tcPr>
            <w:tcW w:w="6591" w:type="dxa"/>
            <w:vAlign w:val="center"/>
          </w:tcPr>
          <w:p w:rsidR="009740D8" w:rsidRDefault="00AE767B">
            <w:pPr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日</w:t>
            </w:r>
          </w:p>
        </w:tc>
      </w:tr>
    </w:tbl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9740D8">
      <w:pPr>
        <w:jc w:val="center"/>
        <w:outlineLvl w:val="0"/>
        <w:rPr>
          <w:rFonts w:ascii="仿宋" w:eastAsia="仿宋" w:hAnsi="仿宋"/>
          <w:bCs/>
          <w:sz w:val="36"/>
        </w:rPr>
      </w:pPr>
    </w:p>
    <w:p w:rsidR="009740D8" w:rsidRDefault="00AE767B">
      <w:pPr>
        <w:spacing w:line="560" w:lineRule="exact"/>
        <w:jc w:val="center"/>
        <w:outlineLvl w:val="0"/>
        <w:rPr>
          <w:rFonts w:ascii="楷体_GB2312" w:eastAsia="楷体_GB2312" w:hAnsi="楷体_GB2312" w:cs="楷体_GB2312"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z w:val="32"/>
          <w:szCs w:val="32"/>
        </w:rPr>
        <w:t>汕头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市知识产权保护中心编制</w:t>
      </w:r>
    </w:p>
    <w:p w:rsidR="009740D8" w:rsidRDefault="00AE767B">
      <w:pPr>
        <w:spacing w:line="560" w:lineRule="exact"/>
        <w:jc w:val="center"/>
        <w:outlineLvl w:val="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Cs/>
          <w:sz w:val="32"/>
          <w:szCs w:val="32"/>
        </w:rPr>
        <w:t>二〇二六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年</w:t>
      </w:r>
      <w:r>
        <w:rPr>
          <w:rFonts w:ascii="楷体_GB2312" w:eastAsia="楷体_GB2312" w:hAnsi="楷体_GB2312" w:cs="楷体_GB2312" w:hint="eastAsia"/>
          <w:bCs/>
          <w:sz w:val="32"/>
          <w:szCs w:val="32"/>
        </w:rPr>
        <w:t>五月</w:t>
      </w:r>
    </w:p>
    <w:p w:rsidR="009740D8" w:rsidRDefault="00AE767B">
      <w:pPr>
        <w:jc w:val="center"/>
        <w:outlineLvl w:val="0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br w:type="page"/>
      </w:r>
    </w:p>
    <w:p w:rsidR="009740D8" w:rsidRDefault="00AE767B">
      <w:pPr>
        <w:spacing w:line="560" w:lineRule="exact"/>
        <w:jc w:val="center"/>
        <w:outlineLvl w:val="0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lastRenderedPageBreak/>
        <w:t>填表说明</w:t>
      </w:r>
    </w:p>
    <w:p w:rsidR="009740D8" w:rsidRDefault="009740D8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28"/>
        </w:rPr>
      </w:pPr>
    </w:p>
    <w:p w:rsidR="009740D8" w:rsidRDefault="00AE767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一、本申报书适用于汕头市知识产权保护中心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公开遴选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商标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监测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预警合作机构的申报工作。</w:t>
      </w:r>
    </w:p>
    <w:p w:rsidR="009740D8" w:rsidRDefault="00AE767B">
      <w:pPr>
        <w:adjustRightInd w:val="0"/>
        <w:snapToGrid w:val="0"/>
        <w:spacing w:line="560" w:lineRule="exact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二、申报书内容将作为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合作机构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评审、签订合同的重要依据，申报单位的各项填报内容及附件材料必须实事求是、准确严谨、层次清晰。申报单位对申请材料以及所附材料的合法性、真实性、准确性负责。</w:t>
      </w:r>
    </w:p>
    <w:p w:rsidR="009740D8" w:rsidRDefault="00AE767B">
      <w:pPr>
        <w:adjustRightInd w:val="0"/>
        <w:snapToGrid w:val="0"/>
        <w:spacing w:line="560" w:lineRule="exact"/>
        <w:ind w:firstLine="615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三、外来语应同时用原文和中文表达，第一次出现的缩略词应注明全称。</w:t>
      </w:r>
    </w:p>
    <w:p w:rsidR="009740D8" w:rsidRDefault="00AE767B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四、申报书各栏目不得空缺，无内容时填“无”，各栏不够填写时，请自行加页。</w:t>
      </w:r>
    </w:p>
    <w:p w:rsidR="009740D8" w:rsidRDefault="00AE767B">
      <w:pPr>
        <w:spacing w:line="560" w:lineRule="exact"/>
        <w:ind w:firstLineChars="200" w:firstLine="640"/>
        <w:rPr>
          <w:rFonts w:ascii="仿宋" w:eastAsia="仿宋" w:hAnsi="仿宋" w:cs="宋体"/>
          <w:sz w:val="32"/>
          <w:szCs w:val="28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、申报书规格一律采用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大小纸张双面打印，于左侧装订成册，</w:t>
      </w:r>
      <w:r>
        <w:rPr>
          <w:rFonts w:ascii="仿宋_GB2312" w:eastAsia="仿宋_GB2312" w:hint="eastAsia"/>
          <w:sz w:val="32"/>
          <w:szCs w:val="32"/>
        </w:rPr>
        <w:t>一式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份（含至少一份原件），并加盖单位公章和骑缝章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9740D8" w:rsidRDefault="009740D8">
      <w:pPr>
        <w:rPr>
          <w:rFonts w:eastAsia="黑体" w:hAnsi="黑体"/>
          <w:sz w:val="32"/>
          <w:szCs w:val="32"/>
        </w:rPr>
        <w:sectPr w:rsidR="009740D8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740D8" w:rsidRDefault="00AE767B">
      <w:pPr>
        <w:rPr>
          <w:b/>
          <w:sz w:val="32"/>
          <w:szCs w:val="32"/>
        </w:rPr>
      </w:pPr>
      <w:r>
        <w:rPr>
          <w:rFonts w:eastAsia="黑体" w:hAnsi="黑体"/>
          <w:sz w:val="32"/>
          <w:szCs w:val="32"/>
        </w:rPr>
        <w:lastRenderedPageBreak/>
        <w:t>一、单位信息</w:t>
      </w:r>
    </w:p>
    <w:tbl>
      <w:tblPr>
        <w:tblW w:w="919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900"/>
        <w:gridCol w:w="2172"/>
        <w:gridCol w:w="1373"/>
        <w:gridCol w:w="753"/>
        <w:gridCol w:w="1662"/>
      </w:tblGrid>
      <w:tr w:rsidR="009740D8">
        <w:trPr>
          <w:trHeight w:val="322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法定代表人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34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注册时间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921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统一社会信用代码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组织机构代码</w:t>
            </w:r>
          </w:p>
        </w:tc>
        <w:tc>
          <w:tcPr>
            <w:tcW w:w="3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专业人员数量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472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注册地址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432"/>
          <w:jc w:val="center"/>
        </w:trPr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364"/>
          <w:jc w:val="center"/>
        </w:trPr>
        <w:tc>
          <w:tcPr>
            <w:tcW w:w="23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jc w:val="center"/>
        </w:trPr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377"/>
          <w:jc w:val="center"/>
        </w:trPr>
        <w:tc>
          <w:tcPr>
            <w:tcW w:w="233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4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244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开户银行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284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35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230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" w:eastAsia="仿宋" w:hAnsi="仿宋" w:cs="仿宋"/>
                <w:color w:val="000000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168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单位概况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简介，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主要业务、业绩、荣誉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商标监测预警工作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的基本条件、资源及优势介绍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1683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</w:t>
            </w:r>
          </w:p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工具购置情况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购置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数据库或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监测工具的情况。）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1538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监测预警相关服务情况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商标监测预警服务能力说明与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服务开展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130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lastRenderedPageBreak/>
              <w:t>国内外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商标维权</w:t>
            </w:r>
          </w:p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相关服务情况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国内外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商标维权服务能力说明与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服务开展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情况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740D8">
        <w:trPr>
          <w:trHeight w:val="1309"/>
          <w:jc w:val="center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海外合作资源</w:t>
            </w:r>
          </w:p>
        </w:tc>
        <w:tc>
          <w:tcPr>
            <w:tcW w:w="68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0D8" w:rsidRDefault="00AE767B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本单位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在海外的商标监测、维权合作机构资源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9740D8" w:rsidRDefault="00AE767B">
      <w:pPr>
        <w:spacing w:line="520" w:lineRule="exact"/>
        <w:outlineLvl w:val="0"/>
        <w:rPr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二、工作方案</w:t>
      </w:r>
    </w:p>
    <w:tbl>
      <w:tblPr>
        <w:tblW w:w="919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9"/>
        <w:gridCol w:w="6976"/>
      </w:tblGrid>
      <w:tr w:rsidR="009740D8">
        <w:trPr>
          <w:trHeight w:val="640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目标任务和</w:t>
            </w:r>
          </w:p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工作内容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（介绍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承担本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商标监测预警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工作内容，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监测预警计划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及具体实施方式。）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9740D8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工作基础及</w:t>
            </w:r>
          </w:p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保障措施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（介绍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承担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本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监测预警工作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所具备的工作基础，相关经验，以及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团队、智力支持、信息化设施等保障条件等内容。）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9740D8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计划进度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（总体进度时间安排，各阶段工作任务与阶段性目标。）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9740D8">
        <w:trPr>
          <w:trHeight w:val="694"/>
          <w:jc w:val="center"/>
        </w:trPr>
        <w:tc>
          <w:tcPr>
            <w:tcW w:w="2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预期工作</w:t>
            </w:r>
          </w:p>
          <w:p w:rsidR="009740D8" w:rsidRDefault="00AE767B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成果</w:t>
            </w:r>
          </w:p>
        </w:tc>
        <w:tc>
          <w:tcPr>
            <w:tcW w:w="6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实施的预期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成果形式、可考核指标等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，应满足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遴选合作机构通知中工作内容的任务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要求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）</w:t>
            </w: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9740D8" w:rsidRDefault="009740D8">
            <w:pPr>
              <w:spacing w:line="52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:rsidR="009740D8" w:rsidRDefault="009740D8">
      <w:pPr>
        <w:outlineLvl w:val="0"/>
        <w:rPr>
          <w:rFonts w:eastAsia="黑体"/>
          <w:bCs/>
          <w:sz w:val="30"/>
          <w:szCs w:val="30"/>
        </w:rPr>
        <w:sectPr w:rsidR="009740D8">
          <w:footerReference w:type="default" r:id="rId9"/>
          <w:pgSz w:w="11906" w:h="16838"/>
          <w:pgMar w:top="1440" w:right="1800" w:bottom="1440" w:left="1800" w:header="851" w:footer="992" w:gutter="0"/>
          <w:pgNumType w:start="10"/>
          <w:cols w:space="425"/>
          <w:docGrid w:type="lines" w:linePitch="312"/>
        </w:sectPr>
      </w:pPr>
    </w:p>
    <w:p w:rsidR="009740D8" w:rsidRDefault="00AE767B">
      <w:pPr>
        <w:outlineLvl w:val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三、工作团队（可据工作需求而增加空格）</w:t>
      </w:r>
    </w:p>
    <w:tbl>
      <w:tblPr>
        <w:tblW w:w="13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575"/>
        <w:gridCol w:w="1005"/>
        <w:gridCol w:w="1005"/>
        <w:gridCol w:w="2023"/>
        <w:gridCol w:w="1877"/>
        <w:gridCol w:w="1643"/>
        <w:gridCol w:w="1929"/>
        <w:gridCol w:w="1124"/>
      </w:tblGrid>
      <w:tr w:rsidR="009740D8">
        <w:trPr>
          <w:cantSplit/>
          <w:trHeight w:val="891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工作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团队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姓名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出生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年份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职务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/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职称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所学专业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及学历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职业资格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相关工作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经验年限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在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本次监测预警工作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中任务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签名</w:t>
            </w:r>
          </w:p>
        </w:tc>
      </w:tr>
      <w:tr w:rsidR="009740D8">
        <w:trPr>
          <w:cantSplit/>
          <w:trHeight w:val="563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635"/>
          <w:jc w:val="center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团队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</w:t>
            </w:r>
          </w:p>
          <w:p w:rsidR="009740D8" w:rsidRDefault="00AE767B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成员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595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740D8">
        <w:trPr>
          <w:cantSplit/>
          <w:trHeight w:val="60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0D8" w:rsidRDefault="009740D8">
            <w:pPr>
              <w:spacing w:line="46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9740D8" w:rsidRDefault="009740D8">
      <w:pPr>
        <w:outlineLvl w:val="0"/>
        <w:rPr>
          <w:rFonts w:eastAsia="黑体"/>
          <w:sz w:val="28"/>
          <w:szCs w:val="28"/>
        </w:rPr>
        <w:sectPr w:rsidR="009740D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9740D8" w:rsidRDefault="00AE767B">
      <w:pPr>
        <w:numPr>
          <w:ilvl w:val="0"/>
          <w:numId w:val="6"/>
        </w:numPr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工作</w:t>
      </w:r>
      <w:r>
        <w:rPr>
          <w:rFonts w:ascii="黑体" w:eastAsia="黑体" w:hAnsi="黑体" w:hint="eastAsia"/>
          <w:sz w:val="32"/>
          <w:szCs w:val="32"/>
        </w:rPr>
        <w:t>经费预算（可据工作需求而增加空格）</w:t>
      </w:r>
    </w:p>
    <w:p w:rsidR="009740D8" w:rsidRDefault="00AE767B">
      <w:pPr>
        <w:wordWrap w:val="0"/>
        <w:jc w:val="right"/>
        <w:outlineLvl w:val="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单位：</w:t>
      </w:r>
      <w:r>
        <w:rPr>
          <w:rFonts w:ascii="楷体_GB2312" w:eastAsia="楷体_GB2312" w:hAnsi="楷体_GB2312" w:cs="楷体_GB2312" w:hint="eastAsia"/>
          <w:sz w:val="28"/>
          <w:szCs w:val="28"/>
        </w:rPr>
        <w:t xml:space="preserve">      </w:t>
      </w:r>
      <w:r>
        <w:rPr>
          <w:rFonts w:ascii="楷体_GB2312" w:eastAsia="楷体_GB2312" w:hAnsi="楷体_GB2312" w:cs="楷体_GB2312" w:hint="eastAsia"/>
          <w:sz w:val="28"/>
          <w:szCs w:val="28"/>
        </w:rPr>
        <w:t>万元</w:t>
      </w: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830"/>
        <w:gridCol w:w="1907"/>
        <w:gridCol w:w="1440"/>
        <w:gridCol w:w="2443"/>
      </w:tblGrid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序号</w:t>
            </w:r>
          </w:p>
        </w:tc>
        <w:tc>
          <w:tcPr>
            <w:tcW w:w="2830" w:type="dxa"/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工作</w:t>
            </w:r>
            <w:r>
              <w:rPr>
                <w:rFonts w:ascii="楷体_GB2312" w:eastAsia="楷体_GB2312" w:hAnsi="楷体_GB2312" w:cs="楷体_GB2312" w:hint="eastAsia"/>
                <w:sz w:val="28"/>
              </w:rPr>
              <w:t>预算支出科目</w:t>
            </w:r>
          </w:p>
        </w:tc>
        <w:tc>
          <w:tcPr>
            <w:tcW w:w="1907" w:type="dxa"/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计划支出时间</w:t>
            </w:r>
          </w:p>
        </w:tc>
        <w:tc>
          <w:tcPr>
            <w:tcW w:w="1440" w:type="dxa"/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金额</w:t>
            </w:r>
          </w:p>
        </w:tc>
        <w:tc>
          <w:tcPr>
            <w:tcW w:w="2443" w:type="dxa"/>
            <w:vAlign w:val="center"/>
          </w:tcPr>
          <w:p w:rsidR="009740D8" w:rsidRDefault="00AE767B">
            <w:pPr>
              <w:spacing w:line="400" w:lineRule="exact"/>
              <w:jc w:val="center"/>
              <w:rPr>
                <w:rFonts w:ascii="楷体_GB2312" w:eastAsia="楷体_GB2312" w:hAnsi="楷体_GB2312" w:cs="楷体_GB2312"/>
                <w:sz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</w:rPr>
              <w:t>使用方向</w:t>
            </w:r>
            <w:r>
              <w:rPr>
                <w:rFonts w:ascii="楷体_GB2312" w:eastAsia="楷体_GB2312" w:hAnsi="楷体_GB2312" w:cs="楷体_GB2312" w:hint="eastAsia"/>
                <w:sz w:val="28"/>
              </w:rPr>
              <w:t>说明</w:t>
            </w: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b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849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830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907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9740D8">
        <w:trPr>
          <w:cantSplit/>
          <w:trHeight w:val="510"/>
          <w:jc w:val="center"/>
        </w:trPr>
        <w:tc>
          <w:tcPr>
            <w:tcW w:w="5586" w:type="dxa"/>
            <w:gridSpan w:val="3"/>
            <w:vAlign w:val="center"/>
          </w:tcPr>
          <w:p w:rsidR="009740D8" w:rsidRDefault="00AE767B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工作</w:t>
            </w:r>
            <w:r>
              <w:rPr>
                <w:rFonts w:ascii="仿宋" w:eastAsia="仿宋" w:hAnsi="仿宋" w:hint="eastAsia"/>
                <w:sz w:val="28"/>
              </w:rPr>
              <w:t>预算支出</w:t>
            </w:r>
            <w:r>
              <w:rPr>
                <w:rFonts w:ascii="仿宋" w:eastAsia="仿宋" w:hAnsi="仿宋"/>
                <w:sz w:val="28"/>
              </w:rPr>
              <w:t>合计</w:t>
            </w:r>
          </w:p>
        </w:tc>
        <w:tc>
          <w:tcPr>
            <w:tcW w:w="1440" w:type="dxa"/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443" w:type="dxa"/>
            <w:vAlign w:val="center"/>
          </w:tcPr>
          <w:p w:rsidR="009740D8" w:rsidRDefault="009740D8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</w:tbl>
    <w:p w:rsidR="009740D8" w:rsidRDefault="00AE767B">
      <w:pPr>
        <w:outlineLvl w:val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五、</w:t>
      </w:r>
      <w:r>
        <w:rPr>
          <w:rFonts w:ascii="黑体" w:eastAsia="黑体" w:hAnsi="黑体" w:hint="eastAsia"/>
          <w:sz w:val="32"/>
          <w:szCs w:val="32"/>
        </w:rPr>
        <w:t>申请</w:t>
      </w:r>
      <w:r>
        <w:rPr>
          <w:rFonts w:ascii="黑体" w:eastAsia="黑体" w:hAnsi="黑体" w:hint="eastAsia"/>
          <w:sz w:val="32"/>
          <w:szCs w:val="32"/>
        </w:rPr>
        <w:t>单位意见</w:t>
      </w:r>
    </w:p>
    <w:tbl>
      <w:tblPr>
        <w:tblW w:w="948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6"/>
        <w:gridCol w:w="7338"/>
      </w:tblGrid>
      <w:tr w:rsidR="009740D8">
        <w:trPr>
          <w:trHeight w:val="1231"/>
          <w:jc w:val="center"/>
        </w:trPr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AE767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申报</w:t>
            </w:r>
            <w:r>
              <w:rPr>
                <w:rFonts w:ascii="仿宋" w:eastAsia="仿宋" w:hAnsi="仿宋"/>
                <w:sz w:val="28"/>
                <w:szCs w:val="28"/>
              </w:rPr>
              <w:t>单位意见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40D8" w:rsidRDefault="009740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9740D8" w:rsidRDefault="009740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9740D8" w:rsidRDefault="009740D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9740D8" w:rsidRDefault="00AE767B">
            <w:pPr>
              <w:ind w:firstLineChars="900" w:firstLine="252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负责人签名：</w:t>
            </w:r>
          </w:p>
          <w:p w:rsidR="009740D8" w:rsidRDefault="00AE767B">
            <w:pPr>
              <w:ind w:firstLineChars="1000" w:firstLine="280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单位盖章：</w:t>
            </w:r>
          </w:p>
          <w:p w:rsidR="009740D8" w:rsidRDefault="00AE767B">
            <w:pPr>
              <w:ind w:firstLineChars="1900" w:firstLine="532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/>
                <w:sz w:val="28"/>
                <w:szCs w:val="28"/>
              </w:rPr>
              <w:t>日</w:t>
            </w:r>
          </w:p>
        </w:tc>
      </w:tr>
    </w:tbl>
    <w:p w:rsidR="009740D8" w:rsidRDefault="009740D8">
      <w:bookmarkStart w:id="0" w:name="_GoBack"/>
      <w:bookmarkEnd w:id="0"/>
    </w:p>
    <w:sectPr w:rsidR="00974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67B" w:rsidRDefault="00AE767B">
      <w:r>
        <w:separator/>
      </w:r>
    </w:p>
  </w:endnote>
  <w:endnote w:type="continuationSeparator" w:id="0">
    <w:p w:rsidR="00AE767B" w:rsidRDefault="00AE7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0D8" w:rsidRDefault="00AE767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0D8" w:rsidRDefault="00AE767B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C7A67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9740D8" w:rsidRDefault="00AE767B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DC7A67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0D8" w:rsidRDefault="00AE767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0D8" w:rsidRDefault="00AE767B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C7A67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9740D8" w:rsidRDefault="00AE767B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DC7A67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67B" w:rsidRDefault="00AE767B">
      <w:r>
        <w:separator/>
      </w:r>
    </w:p>
  </w:footnote>
  <w:footnote w:type="continuationSeparator" w:id="0">
    <w:p w:rsidR="00AE767B" w:rsidRDefault="00AE7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53CDBA"/>
    <w:multiLevelType w:val="singleLevel"/>
    <w:tmpl w:val="AA53CDBA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1" w15:restartNumberingAfterBreak="0">
    <w:nsid w:val="ACD44F15"/>
    <w:multiLevelType w:val="singleLevel"/>
    <w:tmpl w:val="ACD44F1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2" w15:restartNumberingAfterBreak="0">
    <w:nsid w:val="0D324DC4"/>
    <w:multiLevelType w:val="singleLevel"/>
    <w:tmpl w:val="0D324D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3" w15:restartNumberingAfterBreak="0">
    <w:nsid w:val="2E7B54B5"/>
    <w:multiLevelType w:val="singleLevel"/>
    <w:tmpl w:val="2E7B54B5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66D9E4B2"/>
    <w:multiLevelType w:val="singleLevel"/>
    <w:tmpl w:val="66D9E4B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仿宋_GB2312" w:eastAsia="仿宋_GB2312" w:hAnsi="仿宋_GB2312" w:cs="仿宋_GB2312" w:hint="eastAsia"/>
        <w:sz w:val="32"/>
        <w:szCs w:val="32"/>
      </w:rPr>
    </w:lvl>
  </w:abstractNum>
  <w:abstractNum w:abstractNumId="5" w15:restartNumberingAfterBreak="0">
    <w:nsid w:val="7F6EBD63"/>
    <w:multiLevelType w:val="singleLevel"/>
    <w:tmpl w:val="7F6EBD63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黑体" w:eastAsia="黑体" w:hAnsi="黑体" w:cs="黑体" w:hint="eastAsia"/>
        <w:sz w:val="32"/>
        <w:szCs w:val="32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D8"/>
    <w:rsid w:val="009740D8"/>
    <w:rsid w:val="00AE767B"/>
    <w:rsid w:val="00DC7A67"/>
    <w:rsid w:val="01CF1530"/>
    <w:rsid w:val="01D803E5"/>
    <w:rsid w:val="02963DFC"/>
    <w:rsid w:val="038720C2"/>
    <w:rsid w:val="03A03184"/>
    <w:rsid w:val="08097C28"/>
    <w:rsid w:val="091A749D"/>
    <w:rsid w:val="0963712E"/>
    <w:rsid w:val="0AAB0D8C"/>
    <w:rsid w:val="0ADF0A36"/>
    <w:rsid w:val="0B0B182B"/>
    <w:rsid w:val="0B1F52D6"/>
    <w:rsid w:val="0B776EC0"/>
    <w:rsid w:val="0C5F507E"/>
    <w:rsid w:val="0CD12C4E"/>
    <w:rsid w:val="0D307327"/>
    <w:rsid w:val="0D6E7E4F"/>
    <w:rsid w:val="0E80608C"/>
    <w:rsid w:val="0FF56606"/>
    <w:rsid w:val="10D206F5"/>
    <w:rsid w:val="127F48AC"/>
    <w:rsid w:val="134B6B0E"/>
    <w:rsid w:val="139B3968"/>
    <w:rsid w:val="15127A27"/>
    <w:rsid w:val="15F5110D"/>
    <w:rsid w:val="176C3651"/>
    <w:rsid w:val="199B6470"/>
    <w:rsid w:val="19FD67E3"/>
    <w:rsid w:val="1A646862"/>
    <w:rsid w:val="1A6630A4"/>
    <w:rsid w:val="1A9A2283"/>
    <w:rsid w:val="1ABC044C"/>
    <w:rsid w:val="1B4A6BB9"/>
    <w:rsid w:val="1C1442B7"/>
    <w:rsid w:val="1C367A66"/>
    <w:rsid w:val="1C511068"/>
    <w:rsid w:val="1C6F20D5"/>
    <w:rsid w:val="1CC730D8"/>
    <w:rsid w:val="1D0A6375"/>
    <w:rsid w:val="1D1502E7"/>
    <w:rsid w:val="1D4806BC"/>
    <w:rsid w:val="1EA062D6"/>
    <w:rsid w:val="1EF83A1C"/>
    <w:rsid w:val="1F095C2A"/>
    <w:rsid w:val="21E245A8"/>
    <w:rsid w:val="2266747B"/>
    <w:rsid w:val="23165FAA"/>
    <w:rsid w:val="234C7356"/>
    <w:rsid w:val="23D30931"/>
    <w:rsid w:val="258C4EBE"/>
    <w:rsid w:val="27BD3A55"/>
    <w:rsid w:val="28996270"/>
    <w:rsid w:val="299B6018"/>
    <w:rsid w:val="2A885A56"/>
    <w:rsid w:val="2B2F07C6"/>
    <w:rsid w:val="2C9254B0"/>
    <w:rsid w:val="2CF55A3F"/>
    <w:rsid w:val="2CF566FB"/>
    <w:rsid w:val="2D0F08AF"/>
    <w:rsid w:val="2D9E7E85"/>
    <w:rsid w:val="2E516CA5"/>
    <w:rsid w:val="2E953036"/>
    <w:rsid w:val="2F7C5FA4"/>
    <w:rsid w:val="30004E27"/>
    <w:rsid w:val="30896BCA"/>
    <w:rsid w:val="310D77FB"/>
    <w:rsid w:val="32696CB3"/>
    <w:rsid w:val="32841B72"/>
    <w:rsid w:val="32C4213C"/>
    <w:rsid w:val="339935C8"/>
    <w:rsid w:val="34B65AB4"/>
    <w:rsid w:val="35F42D38"/>
    <w:rsid w:val="38566F98"/>
    <w:rsid w:val="39225E0E"/>
    <w:rsid w:val="39873EC3"/>
    <w:rsid w:val="3A2A31CC"/>
    <w:rsid w:val="3EC51715"/>
    <w:rsid w:val="3ECB79C2"/>
    <w:rsid w:val="41A43864"/>
    <w:rsid w:val="429C09DF"/>
    <w:rsid w:val="43880F63"/>
    <w:rsid w:val="43C964C9"/>
    <w:rsid w:val="44873BD2"/>
    <w:rsid w:val="44F845F3"/>
    <w:rsid w:val="45C53268"/>
    <w:rsid w:val="46737CA9"/>
    <w:rsid w:val="470152B5"/>
    <w:rsid w:val="48CB3DCC"/>
    <w:rsid w:val="48EE1869"/>
    <w:rsid w:val="4A3B288C"/>
    <w:rsid w:val="4AC05C14"/>
    <w:rsid w:val="4CF51418"/>
    <w:rsid w:val="4DAE7818"/>
    <w:rsid w:val="4E0F50FD"/>
    <w:rsid w:val="4EA36C51"/>
    <w:rsid w:val="4F7F321A"/>
    <w:rsid w:val="502D4530"/>
    <w:rsid w:val="503009B9"/>
    <w:rsid w:val="509251CF"/>
    <w:rsid w:val="523C3645"/>
    <w:rsid w:val="534F1156"/>
    <w:rsid w:val="53590226"/>
    <w:rsid w:val="539C6473"/>
    <w:rsid w:val="53C03E02"/>
    <w:rsid w:val="55CD73E3"/>
    <w:rsid w:val="56837A94"/>
    <w:rsid w:val="56A1421F"/>
    <w:rsid w:val="56E61DD1"/>
    <w:rsid w:val="575B456D"/>
    <w:rsid w:val="577C44E3"/>
    <w:rsid w:val="58ED5699"/>
    <w:rsid w:val="591E3A6F"/>
    <w:rsid w:val="5954396A"/>
    <w:rsid w:val="5A8A0F99"/>
    <w:rsid w:val="5B2D6220"/>
    <w:rsid w:val="5BC07095"/>
    <w:rsid w:val="5CA15796"/>
    <w:rsid w:val="5DBB5D65"/>
    <w:rsid w:val="5EA82DBE"/>
    <w:rsid w:val="5EF77271"/>
    <w:rsid w:val="60002155"/>
    <w:rsid w:val="617526CF"/>
    <w:rsid w:val="619E1C26"/>
    <w:rsid w:val="643D35DC"/>
    <w:rsid w:val="64462101"/>
    <w:rsid w:val="678D1D09"/>
    <w:rsid w:val="699456BD"/>
    <w:rsid w:val="6D0B038C"/>
    <w:rsid w:val="6DE44E65"/>
    <w:rsid w:val="6DF1132F"/>
    <w:rsid w:val="6DFA4688"/>
    <w:rsid w:val="6F260389"/>
    <w:rsid w:val="70196CA3"/>
    <w:rsid w:val="707D6EAA"/>
    <w:rsid w:val="70DE203F"/>
    <w:rsid w:val="722A3062"/>
    <w:rsid w:val="73155AC0"/>
    <w:rsid w:val="736305DA"/>
    <w:rsid w:val="742D0BE7"/>
    <w:rsid w:val="744411BA"/>
    <w:rsid w:val="75D96D69"/>
    <w:rsid w:val="75FD6934"/>
    <w:rsid w:val="762370E8"/>
    <w:rsid w:val="784D3606"/>
    <w:rsid w:val="787119EB"/>
    <w:rsid w:val="78AC47D1"/>
    <w:rsid w:val="79775EED"/>
    <w:rsid w:val="7C2E56AF"/>
    <w:rsid w:val="7CB83DD0"/>
    <w:rsid w:val="7CE54755"/>
    <w:rsid w:val="7F3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EA3D1"/>
  <w15:docId w15:val="{59CE60E4-B1B0-48AB-8EBB-C5FE702F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Pr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  <w:lang w:eastAsia="zh-Hans"/>
    </w:rPr>
  </w:style>
  <w:style w:type="paragraph" w:customStyle="1" w:styleId="a8">
    <w:name w:val="封面标准名称"/>
    <w:uiPriority w:val="99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Theme="minorHAnsi" w:cs="黑体"/>
      <w:sz w:val="52"/>
      <w:szCs w:val="52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Calibri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2026-05-19T09:04:00Z</cp:lastPrinted>
  <dcterms:created xsi:type="dcterms:W3CDTF">2025-03-06T03:44:00Z</dcterms:created>
  <dcterms:modified xsi:type="dcterms:W3CDTF">2026-05-21T08:47:00Z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eyJoZGlkIjoiN2NjNTc5ZDM5YWZhMDI5NTA3NjVhMzE3Nzk4MzNlOWEiLCJ1c2VySWQiOiIxMTU4OTY3MDg4In0=</vt:lpwstr>
  </property>
  <property fmtid="{D5CDD505-2E9C-101B-9397-08002B2CF9AE}" pid="4" name="ICV">
    <vt:lpwstr>3719CFB9E63442BEBF792C8CA18CD07B_13</vt:lpwstr>
  </property>
</Properties>
</file>