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137" w:rsidRDefault="00F02D84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</w:p>
    <w:p w:rsidR="00912137" w:rsidRDefault="00F02D84">
      <w:pPr>
        <w:spacing w:line="520" w:lineRule="exact"/>
        <w:jc w:val="center"/>
        <w:rPr>
          <w:rFonts w:ascii="方正小标宋简体" w:eastAsia="方正小标宋简体" w:hAnsi="仿宋_GB2312" w:cs="仿宋_GB2312"/>
          <w:sz w:val="44"/>
          <w:szCs w:val="44"/>
        </w:rPr>
      </w:pPr>
      <w:r>
        <w:rPr>
          <w:rFonts w:ascii="方正小标宋简体" w:eastAsia="方正小标宋简体" w:hAnsi="仿宋_GB2312" w:cs="仿宋_GB2312" w:hint="eastAsia"/>
          <w:sz w:val="44"/>
          <w:szCs w:val="44"/>
        </w:rPr>
        <w:t>汕头市知识产权保护中心商标监测预警需求表</w:t>
      </w:r>
    </w:p>
    <w:tbl>
      <w:tblPr>
        <w:tblW w:w="15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6"/>
        <w:gridCol w:w="727"/>
        <w:gridCol w:w="561"/>
        <w:gridCol w:w="1145"/>
        <w:gridCol w:w="1240"/>
        <w:gridCol w:w="729"/>
        <w:gridCol w:w="876"/>
        <w:gridCol w:w="924"/>
        <w:gridCol w:w="2048"/>
        <w:gridCol w:w="1155"/>
        <w:gridCol w:w="847"/>
        <w:gridCol w:w="4064"/>
      </w:tblGrid>
      <w:tr w:rsidR="00912137">
        <w:trPr>
          <w:trHeight w:hRule="exact" w:val="488"/>
          <w:jc w:val="center"/>
        </w:trPr>
        <w:tc>
          <w:tcPr>
            <w:tcW w:w="2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48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单位名称（盖章）</w:t>
            </w:r>
          </w:p>
        </w:tc>
        <w:tc>
          <w:tcPr>
            <w:tcW w:w="130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2137">
        <w:trPr>
          <w:trHeight w:hRule="exact" w:val="488"/>
          <w:jc w:val="center"/>
        </w:trPr>
        <w:tc>
          <w:tcPr>
            <w:tcW w:w="2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48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统一社会信用代码</w:t>
            </w:r>
          </w:p>
        </w:tc>
        <w:tc>
          <w:tcPr>
            <w:tcW w:w="130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2137">
        <w:trPr>
          <w:trHeight w:hRule="exact" w:val="488"/>
          <w:jc w:val="center"/>
        </w:trPr>
        <w:tc>
          <w:tcPr>
            <w:tcW w:w="2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48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办公地址</w:t>
            </w:r>
          </w:p>
        </w:tc>
        <w:tc>
          <w:tcPr>
            <w:tcW w:w="130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912137">
        <w:trPr>
          <w:trHeight w:hRule="exact" w:val="488"/>
          <w:jc w:val="center"/>
        </w:trPr>
        <w:tc>
          <w:tcPr>
            <w:tcW w:w="2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48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联系人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联系电话</w:t>
            </w:r>
          </w:p>
        </w:tc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邮箱</w:t>
            </w:r>
          </w:p>
        </w:tc>
        <w:tc>
          <w:tcPr>
            <w:tcW w:w="4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12137">
        <w:trPr>
          <w:trHeight w:hRule="exact" w:val="681"/>
          <w:jc w:val="center"/>
        </w:trPr>
        <w:tc>
          <w:tcPr>
            <w:tcW w:w="15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商标监测类别</w:t>
            </w:r>
          </w:p>
          <w:p w:rsidR="00912137" w:rsidRDefault="00F02D84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（请根据实际情况填报国内或海外监测预警需求，可单选、也可全选，每家单位最多提交4件商标</w:t>
            </w:r>
            <w:r>
              <w:rPr>
                <w:rFonts w:ascii="楷体_GB2312" w:eastAsia="楷体_GB2312" w:hAnsi="楷体_GB2312" w:cs="楷体_GB2312"/>
                <w:sz w:val="24"/>
              </w:rPr>
              <w:t>的监测需求</w:t>
            </w:r>
            <w:r>
              <w:rPr>
                <w:rFonts w:ascii="楷体_GB2312" w:eastAsia="楷体_GB2312" w:hAnsi="楷体_GB2312" w:cs="楷体_GB2312" w:hint="eastAsia"/>
                <w:sz w:val="24"/>
              </w:rPr>
              <w:t>。）</w:t>
            </w:r>
          </w:p>
        </w:tc>
      </w:tr>
      <w:tr w:rsidR="00912137">
        <w:trPr>
          <w:trHeight w:val="442"/>
          <w:jc w:val="center"/>
        </w:trPr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sym w:font="Wingdings" w:char="00A8"/>
            </w:r>
          </w:p>
          <w:p w:rsidR="00912137" w:rsidRDefault="00F02D84">
            <w:pPr>
              <w:spacing w:line="3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国内商标</w:t>
            </w:r>
          </w:p>
          <w:p w:rsidR="00912137" w:rsidRDefault="00F02D84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监测预警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序号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60007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商标</w:t>
            </w:r>
            <w:bookmarkStart w:id="0" w:name="_GoBack"/>
            <w:bookmarkEnd w:id="0"/>
            <w:r w:rsidR="00F02D84">
              <w:rPr>
                <w:rFonts w:ascii="黑体" w:eastAsia="黑体" w:hAnsi="黑体" w:cs="黑体" w:hint="eastAsia"/>
                <w:sz w:val="24"/>
              </w:rPr>
              <w:t>号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商标名称/图片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商品/服务类别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监测需求备注</w:t>
            </w:r>
          </w:p>
        </w:tc>
      </w:tr>
      <w:tr w:rsidR="00912137">
        <w:trPr>
          <w:trHeight w:hRule="exact" w:val="454"/>
          <w:jc w:val="center"/>
        </w:trPr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F02D84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（如需特别说明的情况，请在此备注）</w:t>
            </w:r>
          </w:p>
        </w:tc>
      </w:tr>
      <w:tr w:rsidR="00912137">
        <w:trPr>
          <w:trHeight w:hRule="exact" w:val="359"/>
          <w:jc w:val="center"/>
        </w:trPr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12137">
        <w:trPr>
          <w:trHeight w:hRule="exact" w:val="454"/>
          <w:jc w:val="center"/>
        </w:trPr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12137">
        <w:trPr>
          <w:trHeight w:hRule="exact" w:val="454"/>
          <w:jc w:val="center"/>
        </w:trPr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12137">
        <w:trPr>
          <w:trHeight w:val="420"/>
          <w:jc w:val="center"/>
        </w:trPr>
        <w:tc>
          <w:tcPr>
            <w:tcW w:w="14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sym w:font="Wingdings" w:char="00A8"/>
            </w:r>
          </w:p>
          <w:p w:rsidR="00912137" w:rsidRDefault="00F02D84">
            <w:pPr>
              <w:spacing w:line="34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海外商标</w:t>
            </w:r>
          </w:p>
          <w:p w:rsidR="00912137" w:rsidRDefault="00F02D84">
            <w:pPr>
              <w:spacing w:line="3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监测预警</w:t>
            </w: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序号</w:t>
            </w: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4C519C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商标</w:t>
            </w:r>
            <w:r w:rsidR="00F02D84">
              <w:rPr>
                <w:rFonts w:ascii="黑体" w:eastAsia="黑体" w:hAnsi="黑体" w:cs="黑体" w:hint="eastAsia"/>
                <w:sz w:val="24"/>
              </w:rPr>
              <w:t>号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商标名称/图片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商品/服务类别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指定海外国家/地区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F02D84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监测需求备注</w:t>
            </w:r>
          </w:p>
        </w:tc>
      </w:tr>
      <w:tr w:rsidR="00912137">
        <w:trPr>
          <w:trHeight w:hRule="exact" w:val="454"/>
          <w:jc w:val="center"/>
        </w:trPr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F02D84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hd w:val="clear" w:color="auto" w:fill="FFFFFF"/>
              </w:rPr>
              <w:t>（尼斯分类）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F02D84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hd w:val="clear" w:color="auto" w:fill="FFFFFF"/>
              </w:rPr>
              <w:t>（1-2个海外监测预警的国家/地区）</w:t>
            </w: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F02D84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（如需特别说明的情况，请在此备注）</w:t>
            </w:r>
          </w:p>
        </w:tc>
      </w:tr>
      <w:tr w:rsidR="00912137">
        <w:trPr>
          <w:trHeight w:hRule="exact" w:val="454"/>
          <w:jc w:val="center"/>
        </w:trPr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楷体_GB2312" w:eastAsia="楷体_GB2312" w:hAnsi="楷体_GB2312" w:cs="楷体_GB2312"/>
                <w:sz w:val="24"/>
                <w:shd w:val="clear" w:color="auto" w:fill="FFFFFF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12137">
        <w:trPr>
          <w:trHeight w:hRule="exact" w:val="454"/>
          <w:jc w:val="center"/>
        </w:trPr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7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楷体_GB2312" w:eastAsia="楷体_GB2312" w:hAnsi="楷体_GB2312" w:cs="楷体_GB2312"/>
                <w:sz w:val="24"/>
                <w:shd w:val="clear" w:color="auto" w:fill="FFFFFF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912137">
        <w:trPr>
          <w:trHeight w:hRule="exact" w:val="471"/>
          <w:jc w:val="center"/>
        </w:trPr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7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楷体_GB2312" w:eastAsia="楷体_GB2312" w:hAnsi="楷体_GB2312" w:cs="楷体_GB2312"/>
                <w:sz w:val="24"/>
                <w:shd w:val="clear" w:color="auto" w:fill="FFFFFF"/>
              </w:rPr>
            </w:pPr>
          </w:p>
        </w:tc>
        <w:tc>
          <w:tcPr>
            <w:tcW w:w="4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137" w:rsidRDefault="00912137">
            <w:pPr>
              <w:spacing w:line="5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912137" w:rsidRDefault="00912137">
      <w:pPr>
        <w:spacing w:line="600" w:lineRule="exact"/>
        <w:rPr>
          <w:rFonts w:ascii="Times New Roman" w:eastAsia="黑体" w:hAnsi="Times New Roman" w:cs="Times New Roman"/>
          <w:sz w:val="32"/>
          <w:szCs w:val="32"/>
        </w:rPr>
      </w:pPr>
    </w:p>
    <w:sectPr w:rsidR="00912137">
      <w:pgSz w:w="16838" w:h="11906" w:orient="landscape"/>
      <w:pgMar w:top="1587" w:right="2098" w:bottom="1474" w:left="1984" w:header="851" w:footer="992" w:gutter="0"/>
      <w:pgNumType w:start="2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0E2F" w:rsidRDefault="003E0E2F">
      <w:r>
        <w:separator/>
      </w:r>
    </w:p>
  </w:endnote>
  <w:endnote w:type="continuationSeparator" w:id="0">
    <w:p w:rsidR="003E0E2F" w:rsidRDefault="003E0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0E2F" w:rsidRDefault="003E0E2F">
      <w:r>
        <w:separator/>
      </w:r>
    </w:p>
  </w:footnote>
  <w:footnote w:type="continuationSeparator" w:id="0">
    <w:p w:rsidR="003E0E2F" w:rsidRDefault="003E0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137"/>
    <w:rsid w:val="00076B8F"/>
    <w:rsid w:val="000C4B65"/>
    <w:rsid w:val="003E0E2F"/>
    <w:rsid w:val="004C519C"/>
    <w:rsid w:val="00515F51"/>
    <w:rsid w:val="0060007D"/>
    <w:rsid w:val="00912137"/>
    <w:rsid w:val="00F02D84"/>
    <w:rsid w:val="02704AC1"/>
    <w:rsid w:val="05CB0CED"/>
    <w:rsid w:val="06231E4A"/>
    <w:rsid w:val="0AC0235E"/>
    <w:rsid w:val="0B980BE5"/>
    <w:rsid w:val="0C4A0131"/>
    <w:rsid w:val="11A42091"/>
    <w:rsid w:val="18A426EA"/>
    <w:rsid w:val="1CBB7A3C"/>
    <w:rsid w:val="20230F6D"/>
    <w:rsid w:val="20427645"/>
    <w:rsid w:val="2492221D"/>
    <w:rsid w:val="25164BFC"/>
    <w:rsid w:val="256B13EC"/>
    <w:rsid w:val="29DB6414"/>
    <w:rsid w:val="2C4A424C"/>
    <w:rsid w:val="3172163B"/>
    <w:rsid w:val="318C3E1D"/>
    <w:rsid w:val="35725E7F"/>
    <w:rsid w:val="370572C6"/>
    <w:rsid w:val="39AE3947"/>
    <w:rsid w:val="3EC258F0"/>
    <w:rsid w:val="3FB261DE"/>
    <w:rsid w:val="40F55BB6"/>
    <w:rsid w:val="42051E29"/>
    <w:rsid w:val="42FA74B4"/>
    <w:rsid w:val="42FE6FA4"/>
    <w:rsid w:val="45B63B66"/>
    <w:rsid w:val="4691012F"/>
    <w:rsid w:val="46DD15C6"/>
    <w:rsid w:val="480F3A01"/>
    <w:rsid w:val="51624BA2"/>
    <w:rsid w:val="51B353FD"/>
    <w:rsid w:val="595C281E"/>
    <w:rsid w:val="5B2630E4"/>
    <w:rsid w:val="5CBD35D4"/>
    <w:rsid w:val="5D261179"/>
    <w:rsid w:val="6C07486C"/>
    <w:rsid w:val="6F502086"/>
    <w:rsid w:val="70207CAA"/>
    <w:rsid w:val="70A360ED"/>
    <w:rsid w:val="71E80C9B"/>
    <w:rsid w:val="72E909FF"/>
    <w:rsid w:val="74AE7F7A"/>
    <w:rsid w:val="771F1046"/>
    <w:rsid w:val="77B46DCE"/>
    <w:rsid w:val="7A170370"/>
    <w:rsid w:val="7A8A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30B292"/>
  <w15:docId w15:val="{FEBDECF7-2658-4AB4-BA77-0A327B84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uiPriority w:val="99"/>
    <w:unhideWhenUsed/>
    <w:qFormat/>
    <w:rPr>
      <w:color w:val="0026E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4</cp:revision>
  <cp:lastPrinted>2025-06-09T08:39:00Z</cp:lastPrinted>
  <dcterms:created xsi:type="dcterms:W3CDTF">2025-06-03T02:05:00Z</dcterms:created>
  <dcterms:modified xsi:type="dcterms:W3CDTF">2025-06-10T09:17:00Z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eyJoZGlkIjoiN2NjNTc5ZDM5YWZhMDI5NTA3NjVhMzE3Nzk4MzNlOWEifQ==</vt:lpwstr>
  </property>
  <property fmtid="{D5CDD505-2E9C-101B-9397-08002B2CF9AE}" pid="4" name="ICV">
    <vt:lpwstr>EBBE1955ED25426BAA2C86DE2F33F5F6_13</vt:lpwstr>
  </property>
</Properties>
</file>