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5165" w:rsidRDefault="00717FC7">
      <w:pPr>
        <w:spacing w:line="440" w:lineRule="exact"/>
        <w:rPr>
          <w:rFonts w:ascii="黑体" w:eastAsia="黑体" w:hAnsi="黑体" w:cs="黑体"/>
          <w:sz w:val="32"/>
          <w:szCs w:val="32"/>
        </w:rPr>
      </w:pPr>
      <w:r>
        <w:rPr>
          <w:rFonts w:ascii="Times New Roman" w:eastAsia="黑体" w:hAnsi="Times New Roman" w:cs="Times New Roman"/>
          <w:sz w:val="32"/>
          <w:szCs w:val="32"/>
        </w:rPr>
        <w:t>附件</w:t>
      </w:r>
      <w:r>
        <w:rPr>
          <w:rFonts w:ascii="Times New Roman" w:eastAsia="黑体" w:hAnsi="Times New Roman" w:cs="Times New Roman"/>
          <w:sz w:val="32"/>
          <w:szCs w:val="32"/>
        </w:rPr>
        <w:t>1</w:t>
      </w:r>
    </w:p>
    <w:p w:rsidR="001E5165" w:rsidRDefault="001E5165">
      <w:pPr>
        <w:spacing w:line="440" w:lineRule="exact"/>
        <w:rPr>
          <w:sz w:val="32"/>
          <w:szCs w:val="32"/>
        </w:rPr>
      </w:pPr>
    </w:p>
    <w:p w:rsidR="001E5165" w:rsidRDefault="00717FC7">
      <w:pPr>
        <w:adjustRightInd w:val="0"/>
        <w:snapToGrid w:val="0"/>
        <w:spacing w:line="440" w:lineRule="exact"/>
        <w:jc w:val="center"/>
        <w:rPr>
          <w:rFonts w:ascii="仿宋_GB2312" w:eastAsia="仿宋_GB2312" w:hAnsi="仿宋_GB2312" w:cs="仿宋_GB2312"/>
          <w:b/>
          <w:bCs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申报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单位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承诺函</w:t>
      </w:r>
    </w:p>
    <w:p w:rsidR="001E5165" w:rsidRDefault="001E5165">
      <w:pPr>
        <w:adjustRightInd w:val="0"/>
        <w:snapToGrid w:val="0"/>
        <w:spacing w:line="440" w:lineRule="exact"/>
        <w:jc w:val="center"/>
        <w:rPr>
          <w:rFonts w:ascii="仿宋_GB2312" w:eastAsia="仿宋_GB2312" w:hAnsi="仿宋_GB2312" w:cs="仿宋_GB2312"/>
          <w:b/>
          <w:bCs/>
          <w:sz w:val="44"/>
          <w:szCs w:val="44"/>
        </w:rPr>
      </w:pPr>
    </w:p>
    <w:p w:rsidR="001E5165" w:rsidRDefault="00717FC7">
      <w:pPr>
        <w:adjustRightInd w:val="0"/>
        <w:snapToGrid w:val="0"/>
        <w:spacing w:line="58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汕头市知识产权保护中心：</w:t>
      </w:r>
    </w:p>
    <w:p w:rsidR="001E5165" w:rsidRDefault="00717FC7">
      <w:pPr>
        <w:adjustRightInd w:val="0"/>
        <w:snapToGrid w:val="0"/>
        <w:spacing w:line="58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我方根据《汕头市知识产权保护中心关于</w:t>
      </w:r>
      <w:r>
        <w:rPr>
          <w:rFonts w:ascii="仿宋_GB2312" w:eastAsia="仿宋_GB2312" w:hAnsi="仿宋_GB2312" w:cs="仿宋_GB2312" w:hint="eastAsia"/>
          <w:sz w:val="32"/>
          <w:szCs w:val="32"/>
        </w:rPr>
        <w:t>公开</w:t>
      </w:r>
      <w:r>
        <w:rPr>
          <w:rFonts w:ascii="仿宋_GB2312" w:eastAsia="仿宋_GB2312" w:hAnsi="仿宋_GB2312" w:cs="仿宋_GB2312" w:hint="eastAsia"/>
          <w:sz w:val="32"/>
          <w:szCs w:val="32"/>
        </w:rPr>
        <w:t>遴选商标</w:t>
      </w:r>
      <w:r>
        <w:rPr>
          <w:rFonts w:ascii="仿宋_GB2312" w:eastAsia="仿宋_GB2312" w:hAnsi="仿宋_GB2312" w:cs="仿宋_GB2312" w:hint="eastAsia"/>
          <w:sz w:val="32"/>
          <w:szCs w:val="32"/>
        </w:rPr>
        <w:t>监测</w:t>
      </w:r>
      <w:r>
        <w:rPr>
          <w:rFonts w:ascii="仿宋_GB2312" w:eastAsia="仿宋_GB2312" w:hAnsi="仿宋_GB2312" w:cs="仿宋_GB2312" w:hint="eastAsia"/>
          <w:sz w:val="32"/>
          <w:szCs w:val="32"/>
        </w:rPr>
        <w:t>预警合作机构的通知》的要求，向贵方提交申报文件参与商标</w:t>
      </w:r>
      <w:r>
        <w:rPr>
          <w:rFonts w:ascii="仿宋_GB2312" w:eastAsia="仿宋_GB2312" w:hAnsi="仿宋_GB2312" w:cs="仿宋_GB2312" w:hint="eastAsia"/>
          <w:sz w:val="32"/>
          <w:szCs w:val="32"/>
        </w:rPr>
        <w:t>监测</w:t>
      </w:r>
      <w:r>
        <w:rPr>
          <w:rFonts w:ascii="仿宋_GB2312" w:eastAsia="仿宋_GB2312" w:hAnsi="仿宋_GB2312" w:cs="仿宋_GB2312" w:hint="eastAsia"/>
          <w:sz w:val="32"/>
          <w:szCs w:val="32"/>
        </w:rPr>
        <w:t>预警合作机构的申报。现为我方的一切申报行为作郑重承诺及声明如下：</w:t>
      </w:r>
    </w:p>
    <w:p w:rsidR="001E5165" w:rsidRDefault="00717FC7">
      <w:pPr>
        <w:adjustRightInd w:val="0"/>
        <w:snapToGrid w:val="0"/>
        <w:spacing w:line="58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1</w:t>
      </w:r>
      <w:r>
        <w:rPr>
          <w:rFonts w:ascii="仿宋_GB2312" w:eastAsia="仿宋_GB2312" w:hAnsi="仿宋_GB2312" w:cs="仿宋_GB2312" w:hint="eastAsia"/>
          <w:sz w:val="32"/>
          <w:szCs w:val="32"/>
        </w:rPr>
        <w:t>.</w:t>
      </w:r>
      <w:r>
        <w:rPr>
          <w:rFonts w:ascii="仿宋_GB2312" w:eastAsia="仿宋_GB2312" w:hAnsi="仿宋_GB2312" w:cs="仿宋_GB2312" w:hint="eastAsia"/>
          <w:sz w:val="32"/>
          <w:szCs w:val="32"/>
        </w:rPr>
        <w:t>我方未被列入国家、省、市失信联合惩戒名单，且过去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3</w:t>
      </w:r>
      <w:r>
        <w:rPr>
          <w:rFonts w:ascii="仿宋_GB2312" w:eastAsia="仿宋_GB2312" w:hAnsi="仿宋_GB2312" w:cs="仿宋_GB2312" w:hint="eastAsia"/>
          <w:sz w:val="32"/>
          <w:szCs w:val="32"/>
        </w:rPr>
        <w:t>年内在申报和承担</w:t>
      </w:r>
      <w:r>
        <w:rPr>
          <w:rFonts w:ascii="仿宋_GB2312" w:eastAsia="仿宋_GB2312" w:hAnsi="仿宋_GB2312" w:cs="仿宋_GB2312" w:hint="eastAsia"/>
          <w:sz w:val="32"/>
          <w:szCs w:val="32"/>
        </w:rPr>
        <w:t>的</w:t>
      </w:r>
      <w:r>
        <w:rPr>
          <w:rFonts w:ascii="仿宋_GB2312" w:eastAsia="仿宋_GB2312" w:hAnsi="仿宋_GB2312" w:cs="仿宋_GB2312" w:hint="eastAsia"/>
          <w:sz w:val="32"/>
          <w:szCs w:val="32"/>
        </w:rPr>
        <w:t>知识产权项目中无不良信用记录。</w:t>
      </w:r>
    </w:p>
    <w:p w:rsidR="001E5165" w:rsidRDefault="00717FC7">
      <w:pPr>
        <w:adjustRightInd w:val="0"/>
        <w:snapToGrid w:val="0"/>
        <w:spacing w:line="58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2</w:t>
      </w:r>
      <w:r>
        <w:rPr>
          <w:rFonts w:ascii="仿宋_GB2312" w:eastAsia="仿宋_GB2312" w:hAnsi="仿宋_GB2312" w:cs="仿宋_GB2312" w:hint="eastAsia"/>
          <w:sz w:val="32"/>
          <w:szCs w:val="32"/>
        </w:rPr>
        <w:t>.</w:t>
      </w:r>
      <w:r>
        <w:rPr>
          <w:rFonts w:ascii="仿宋_GB2312" w:eastAsia="仿宋_GB2312" w:hAnsi="仿宋_GB2312" w:cs="仿宋_GB2312" w:hint="eastAsia"/>
          <w:sz w:val="32"/>
          <w:szCs w:val="32"/>
        </w:rPr>
        <w:t>我方具有健全的核算和会计制度，具有良好的社会信誉，依法经营，规范管理，经营和财务状况良好。</w:t>
      </w:r>
    </w:p>
    <w:p w:rsidR="001E5165" w:rsidRDefault="00717FC7">
      <w:pPr>
        <w:numPr>
          <w:ilvl w:val="255"/>
          <w:numId w:val="0"/>
        </w:numPr>
        <w:adjustRightInd w:val="0"/>
        <w:snapToGrid w:val="0"/>
        <w:spacing w:line="58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3</w:t>
      </w:r>
      <w:r>
        <w:rPr>
          <w:rFonts w:ascii="仿宋_GB2312" w:eastAsia="仿宋_GB2312" w:hAnsi="仿宋_GB2312" w:cs="仿宋_GB2312" w:hint="eastAsia"/>
          <w:sz w:val="32"/>
          <w:szCs w:val="32"/>
        </w:rPr>
        <w:t>.</w:t>
      </w:r>
      <w:r>
        <w:rPr>
          <w:rFonts w:ascii="仿宋_GB2312" w:eastAsia="仿宋_GB2312" w:hAnsi="仿宋_GB2312" w:cs="仿宋_GB2312" w:hint="eastAsia"/>
          <w:sz w:val="32"/>
          <w:szCs w:val="32"/>
        </w:rPr>
        <w:t>我方已认真阅读了全部通知文件及其相关附件，完全清楚理解其内容及规约，同意接受文件的要求，均没有任何异议、质疑和误解之处。</w:t>
      </w:r>
    </w:p>
    <w:p w:rsidR="001E5165" w:rsidRDefault="00717FC7">
      <w:pPr>
        <w:numPr>
          <w:ilvl w:val="255"/>
          <w:numId w:val="0"/>
        </w:numPr>
        <w:adjustRightInd w:val="0"/>
        <w:snapToGrid w:val="0"/>
        <w:spacing w:line="58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4</w:t>
      </w:r>
      <w:r>
        <w:rPr>
          <w:rFonts w:ascii="仿宋_GB2312" w:eastAsia="仿宋_GB2312" w:hAnsi="仿宋_GB2312" w:cs="仿宋_GB2312" w:hint="eastAsia"/>
          <w:sz w:val="32"/>
          <w:szCs w:val="32"/>
        </w:rPr>
        <w:t>.</w:t>
      </w:r>
      <w:r>
        <w:rPr>
          <w:rFonts w:ascii="仿宋_GB2312" w:eastAsia="仿宋_GB2312" w:hAnsi="仿宋_GB2312" w:cs="仿宋_GB2312" w:hint="eastAsia"/>
          <w:sz w:val="32"/>
          <w:szCs w:val="32"/>
        </w:rPr>
        <w:t>我方所提供的一切文件均已经过认真、严格的审核，其内容均为合法真实、准确有效且毫无遗漏和保留，绝无任何虚假、伪造和夸大的成份，若出现违背诚实信用和无如实告知之处，愿独自承担相应的法律责任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1E5165" w:rsidRDefault="00717FC7">
      <w:pPr>
        <w:numPr>
          <w:ilvl w:val="255"/>
          <w:numId w:val="0"/>
        </w:numPr>
        <w:adjustRightInd w:val="0"/>
        <w:snapToGrid w:val="0"/>
        <w:spacing w:line="58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5</w:t>
      </w:r>
      <w:r>
        <w:rPr>
          <w:rFonts w:ascii="仿宋_GB2312" w:eastAsia="仿宋_GB2312" w:hAnsi="仿宋_GB2312" w:cs="仿宋_GB2312" w:hint="eastAsia"/>
          <w:sz w:val="32"/>
          <w:szCs w:val="32"/>
        </w:rPr>
        <w:t>.</w:t>
      </w:r>
      <w:r>
        <w:rPr>
          <w:rFonts w:ascii="仿宋_GB2312" w:eastAsia="仿宋_GB2312" w:hAnsi="仿宋_GB2312" w:cs="仿宋_GB2312" w:hint="eastAsia"/>
          <w:sz w:val="32"/>
          <w:szCs w:val="32"/>
        </w:rPr>
        <w:t>资金预算有效期为自提交申报文件起不少于</w:t>
      </w:r>
      <w:r>
        <w:rPr>
          <w:rFonts w:ascii="Times New Roman" w:eastAsia="仿宋_GB2312" w:hAnsi="Times New Roman" w:cs="Times New Roman"/>
          <w:sz w:val="32"/>
          <w:szCs w:val="32"/>
        </w:rPr>
        <w:t>90</w:t>
      </w:r>
      <w:r>
        <w:rPr>
          <w:rFonts w:ascii="仿宋_GB2312" w:eastAsia="仿宋_GB2312" w:hAnsi="仿宋_GB2312" w:cs="仿宋_GB2312" w:hint="eastAsia"/>
          <w:sz w:val="32"/>
          <w:szCs w:val="32"/>
        </w:rPr>
        <w:t>天。若我方评审通过成为正式合作机构，资金预算有效期则相应延长至项目最终验收合格之日，并且不撤回已提交的申报文件。</w:t>
      </w:r>
    </w:p>
    <w:p w:rsidR="001E5165" w:rsidRDefault="00717FC7">
      <w:pPr>
        <w:numPr>
          <w:ilvl w:val="255"/>
          <w:numId w:val="0"/>
        </w:numPr>
        <w:adjustRightInd w:val="0"/>
        <w:snapToGrid w:val="0"/>
        <w:spacing w:line="58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  <w:sectPr w:rsidR="001E5165">
          <w:footerReference w:type="default" r:id="rId8"/>
          <w:pgSz w:w="11906" w:h="16838"/>
          <w:pgMar w:top="1440" w:right="1800" w:bottom="1440" w:left="1800" w:header="685" w:footer="1134" w:gutter="0"/>
          <w:pgNumType w:start="2"/>
          <w:cols w:space="720"/>
          <w:docGrid w:type="lines" w:linePitch="312"/>
        </w:sectPr>
      </w:pPr>
      <w:r>
        <w:rPr>
          <w:rFonts w:ascii="Times New Roman" w:eastAsia="仿宋_GB2312" w:hAnsi="Times New Roman" w:cs="Times New Roman" w:hint="eastAsia"/>
          <w:sz w:val="32"/>
          <w:szCs w:val="32"/>
        </w:rPr>
        <w:t>6</w:t>
      </w:r>
      <w:r>
        <w:rPr>
          <w:rFonts w:ascii="仿宋_GB2312" w:eastAsia="仿宋_GB2312" w:hAnsi="仿宋_GB2312" w:cs="仿宋_GB2312" w:hint="eastAsia"/>
          <w:sz w:val="32"/>
          <w:szCs w:val="32"/>
        </w:rPr>
        <w:t>.</w:t>
      </w:r>
      <w:r>
        <w:rPr>
          <w:rFonts w:ascii="仿宋_GB2312" w:eastAsia="仿宋_GB2312" w:hAnsi="仿宋_GB2312" w:cs="仿宋_GB2312" w:hint="eastAsia"/>
          <w:sz w:val="32"/>
          <w:szCs w:val="32"/>
        </w:rPr>
        <w:t>完全服从和尊重贵方专家评审组所作的评审结果，同</w:t>
      </w:r>
    </w:p>
    <w:p w:rsidR="001E5165" w:rsidRDefault="00717FC7">
      <w:pPr>
        <w:numPr>
          <w:ilvl w:val="255"/>
          <w:numId w:val="0"/>
        </w:numPr>
        <w:adjustRightInd w:val="0"/>
        <w:snapToGrid w:val="0"/>
        <w:spacing w:line="58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时清楚理解到仅凭价格并非是决定评审通过的唯一重要依据。</w:t>
      </w:r>
    </w:p>
    <w:p w:rsidR="001E5165" w:rsidRDefault="00717FC7">
      <w:pPr>
        <w:numPr>
          <w:ilvl w:val="255"/>
          <w:numId w:val="0"/>
        </w:numPr>
        <w:adjustRightInd w:val="0"/>
        <w:snapToGrid w:val="0"/>
        <w:spacing w:line="58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7</w:t>
      </w:r>
      <w:r>
        <w:rPr>
          <w:rFonts w:ascii="仿宋_GB2312" w:eastAsia="仿宋_GB2312" w:hAnsi="仿宋_GB2312" w:cs="仿宋_GB2312" w:hint="eastAsia"/>
          <w:sz w:val="32"/>
          <w:szCs w:val="32"/>
        </w:rPr>
        <w:t>.</w:t>
      </w:r>
      <w:r>
        <w:rPr>
          <w:rFonts w:ascii="仿宋_GB2312" w:eastAsia="仿宋_GB2312" w:hAnsi="仿宋_GB2312" w:cs="仿宋_GB2312" w:hint="eastAsia"/>
          <w:sz w:val="32"/>
          <w:szCs w:val="32"/>
        </w:rPr>
        <w:t>我方在参与本次申报活动中，不曾以任何不正当的手段影响、串通、排斥有关当事人或谋取、施予非法利益。如有行为不当，愿独自承担此行为所造成的后果和法律责任。</w:t>
      </w:r>
    </w:p>
    <w:p w:rsidR="001E5165" w:rsidRDefault="00717FC7">
      <w:pPr>
        <w:adjustRightInd w:val="0"/>
        <w:snapToGrid w:val="0"/>
        <w:spacing w:line="58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8</w:t>
      </w:r>
      <w:r>
        <w:rPr>
          <w:rFonts w:ascii="仿宋_GB2312" w:eastAsia="仿宋_GB2312" w:hAnsi="仿宋_GB2312" w:cs="仿宋_GB2312" w:hint="eastAsia"/>
          <w:sz w:val="32"/>
          <w:szCs w:val="32"/>
        </w:rPr>
        <w:t>.</w:t>
      </w:r>
      <w:r>
        <w:rPr>
          <w:rFonts w:ascii="仿宋_GB2312" w:eastAsia="仿宋_GB2312" w:hAnsi="仿宋_GB2312" w:cs="仿宋_GB2312" w:hint="eastAsia"/>
          <w:sz w:val="32"/>
          <w:szCs w:val="32"/>
        </w:rPr>
        <w:t>本承诺函效力及范围均涵盖整套申报文件和一切补充文件。</w:t>
      </w:r>
    </w:p>
    <w:p w:rsidR="001E5165" w:rsidRDefault="001E5165">
      <w:pPr>
        <w:adjustRightInd w:val="0"/>
        <w:snapToGrid w:val="0"/>
        <w:spacing w:line="58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bookmarkStart w:id="0" w:name="_Toc503280209"/>
      <w:bookmarkStart w:id="1" w:name="_Toc511744486"/>
    </w:p>
    <w:p w:rsidR="001E5165" w:rsidRDefault="001E5165">
      <w:pPr>
        <w:adjustRightInd w:val="0"/>
        <w:snapToGrid w:val="0"/>
        <w:spacing w:line="58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</w:p>
    <w:p w:rsidR="001E5165" w:rsidRDefault="00717FC7">
      <w:pPr>
        <w:adjustRightInd w:val="0"/>
        <w:snapToGrid w:val="0"/>
        <w:spacing w:line="580" w:lineRule="exact"/>
        <w:ind w:firstLineChars="900" w:firstLine="288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申报单位（盖公章）：</w:t>
      </w:r>
    </w:p>
    <w:p w:rsidR="001E5165" w:rsidRDefault="00717FC7">
      <w:pPr>
        <w:adjustRightInd w:val="0"/>
        <w:snapToGrid w:val="0"/>
        <w:spacing w:line="580" w:lineRule="exact"/>
        <w:ind w:firstLineChars="400" w:firstLine="128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法定代表人或授权代表（签名）：</w:t>
      </w:r>
    </w:p>
    <w:p w:rsidR="001E5165" w:rsidRDefault="001E5165">
      <w:pPr>
        <w:adjustRightInd w:val="0"/>
        <w:snapToGrid w:val="0"/>
        <w:spacing w:line="580" w:lineRule="exact"/>
        <w:jc w:val="right"/>
        <w:rPr>
          <w:rFonts w:ascii="仿宋_GB2312" w:eastAsia="仿宋_GB2312" w:hAnsi="仿宋_GB2312" w:cs="仿宋_GB2312"/>
          <w:sz w:val="32"/>
          <w:szCs w:val="32"/>
        </w:rPr>
      </w:pPr>
    </w:p>
    <w:p w:rsidR="001E5165" w:rsidRDefault="00717FC7" w:rsidP="00DF0C4E">
      <w:pPr>
        <w:adjustRightInd w:val="0"/>
        <w:snapToGrid w:val="0"/>
        <w:spacing w:line="580" w:lineRule="exact"/>
        <w:jc w:val="righ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日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期：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</w:t>
      </w:r>
      <w:r>
        <w:rPr>
          <w:rFonts w:ascii="仿宋_GB2312" w:eastAsia="仿宋_GB2312" w:hAnsi="仿宋_GB2312" w:cs="仿宋_GB2312" w:hint="eastAsia"/>
          <w:sz w:val="32"/>
          <w:szCs w:val="32"/>
        </w:rPr>
        <w:t>月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</w:t>
      </w:r>
      <w:bookmarkEnd w:id="0"/>
      <w:bookmarkEnd w:id="1"/>
      <w:r>
        <w:rPr>
          <w:rFonts w:ascii="仿宋_GB2312" w:eastAsia="仿宋_GB2312" w:hAnsi="仿宋_GB2312" w:cs="仿宋_GB2312" w:hint="eastAsia"/>
          <w:sz w:val="32"/>
          <w:szCs w:val="32"/>
        </w:rPr>
        <w:t>日</w:t>
      </w:r>
      <w:bookmarkStart w:id="2" w:name="_GoBack"/>
      <w:bookmarkEnd w:id="2"/>
    </w:p>
    <w:sectPr w:rsidR="001E516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7FC7" w:rsidRDefault="00717FC7">
      <w:r>
        <w:separator/>
      </w:r>
    </w:p>
  </w:endnote>
  <w:endnote w:type="continuationSeparator" w:id="0">
    <w:p w:rsidR="00717FC7" w:rsidRDefault="00717F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charset w:val="86"/>
    <w:family w:val="auto"/>
    <w:pitch w:val="default"/>
    <w:sig w:usb0="00000001" w:usb1="080E0000" w:usb2="0000000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  <w:font w:name="方正小标宋简体">
    <w:charset w:val="86"/>
    <w:family w:val="auto"/>
    <w:pitch w:val="variable"/>
    <w:sig w:usb0="A00002BF" w:usb1="184F6CFA" w:usb2="00000012" w:usb3="00000000" w:csb0="00040001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5165" w:rsidRDefault="00717FC7">
    <w:pPr>
      <w:pStyle w:val="a3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1E5165" w:rsidRDefault="00717FC7">
                          <w:pPr>
                            <w:pStyle w:val="a3"/>
                          </w:pPr>
                          <w:r>
                            <w:t xml:space="preserve">— </w:t>
                          </w: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DF0C4E">
                            <w:rPr>
                              <w:rFonts w:ascii="Times New Roman" w:hAnsi="Times New Roman"/>
                              <w:noProof/>
                              <w:sz w:val="24"/>
                              <w:szCs w:val="24"/>
                            </w:rPr>
                            <w:t>2</w:t>
                          </w: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6" o:spid="_x0000_s1026" type="#_x0000_t202" style="position:absolute;left:0;text-align:left;margin-left:92.8pt;margin-top:0;width:2in;height:2in;z-index:251663360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" filled="f" stroked="f" strokeweight=".5pt">
              <v:textbox style="mso-fit-shape-to-text:t" inset="0,0,0,0">
                <w:txbxContent>
                  <w:p w:rsidR="001E5165" w:rsidRDefault="00717FC7">
                    <w:pPr>
                      <w:pStyle w:val="a3"/>
                    </w:pPr>
                    <w:r>
                      <w:t xml:space="preserve">— </w:t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fldChar w:fldCharType="separate"/>
                    </w:r>
                    <w:r w:rsidR="00DF0C4E"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t>2</w:t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t xml:space="preserve"> </w:t>
                    </w:r>
                    <w: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:rsidR="001E5165" w:rsidRDefault="001E5165">
                          <w:pPr>
                            <w:snapToGrid w:val="0"/>
                            <w:rPr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7" o:spid="_x0000_s1027" type="#_x0000_t202" style="position:absolute;left:0;text-align:left;margin-left:92.8pt;margin-top:0;width:2in;height:2in;z-index:251662336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" filled="f" stroked="f">
              <v:textbox style="mso-fit-shape-to-text:t" inset="0,0,0,0">
                <w:txbxContent>
                  <w:p w:rsidR="001E5165" w:rsidRDefault="001E5165">
                    <w:pPr>
                      <w:snapToGrid w:val="0"/>
                      <w:rPr>
                        <w:sz w:val="28"/>
                        <w:szCs w:val="2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7FC7" w:rsidRDefault="00717FC7">
      <w:r>
        <w:separator/>
      </w:r>
    </w:p>
  </w:footnote>
  <w:footnote w:type="continuationSeparator" w:id="0">
    <w:p w:rsidR="00717FC7" w:rsidRDefault="00717F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53CDBA"/>
    <w:multiLevelType w:val="singleLevel"/>
    <w:tmpl w:val="AA53CDBA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ascii="仿宋_GB2312" w:eastAsia="仿宋_GB2312" w:hAnsi="仿宋_GB2312" w:cs="仿宋_GB2312" w:hint="eastAsia"/>
        <w:sz w:val="32"/>
        <w:szCs w:val="32"/>
      </w:rPr>
    </w:lvl>
  </w:abstractNum>
  <w:abstractNum w:abstractNumId="1" w15:restartNumberingAfterBreak="0">
    <w:nsid w:val="ACD44F15"/>
    <w:multiLevelType w:val="singleLevel"/>
    <w:tmpl w:val="ACD44F15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ascii="仿宋_GB2312" w:eastAsia="仿宋_GB2312" w:hAnsi="仿宋_GB2312" w:cs="仿宋_GB2312" w:hint="eastAsia"/>
        <w:sz w:val="32"/>
        <w:szCs w:val="32"/>
      </w:rPr>
    </w:lvl>
  </w:abstractNum>
  <w:abstractNum w:abstractNumId="2" w15:restartNumberingAfterBreak="0">
    <w:nsid w:val="0A3DA154"/>
    <w:multiLevelType w:val="singleLevel"/>
    <w:tmpl w:val="0A3DA154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ascii="楷体_GB2312" w:eastAsia="楷体_GB2312" w:hAnsi="楷体_GB2312" w:cs="楷体_GB2312" w:hint="eastAsia"/>
        <w:sz w:val="32"/>
        <w:szCs w:val="32"/>
      </w:rPr>
    </w:lvl>
  </w:abstractNum>
  <w:abstractNum w:abstractNumId="3" w15:restartNumberingAfterBreak="0">
    <w:nsid w:val="0D324DC4"/>
    <w:multiLevelType w:val="singleLevel"/>
    <w:tmpl w:val="0D324DC4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ascii="仿宋_GB2312" w:eastAsia="仿宋_GB2312" w:hAnsi="仿宋_GB2312" w:cs="仿宋_GB2312" w:hint="eastAsia"/>
        <w:sz w:val="32"/>
        <w:szCs w:val="32"/>
      </w:rPr>
    </w:lvl>
  </w:abstractNum>
  <w:abstractNum w:abstractNumId="4" w15:restartNumberingAfterBreak="0">
    <w:nsid w:val="2E7B54B5"/>
    <w:multiLevelType w:val="singleLevel"/>
    <w:tmpl w:val="2E7B54B5"/>
    <w:lvl w:ilvl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5" w15:restartNumberingAfterBreak="0">
    <w:nsid w:val="4CA6378C"/>
    <w:multiLevelType w:val="singleLevel"/>
    <w:tmpl w:val="4CA6378C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6" w15:restartNumberingAfterBreak="0">
    <w:nsid w:val="66D9E4B2"/>
    <w:multiLevelType w:val="singleLevel"/>
    <w:tmpl w:val="66D9E4B2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ascii="仿宋_GB2312" w:eastAsia="仿宋_GB2312" w:hAnsi="仿宋_GB2312" w:cs="仿宋_GB2312" w:hint="eastAsia"/>
        <w:sz w:val="32"/>
        <w:szCs w:val="32"/>
      </w:rPr>
    </w:lvl>
  </w:abstractNum>
  <w:abstractNum w:abstractNumId="7" w15:restartNumberingAfterBreak="0">
    <w:nsid w:val="7F6EBD63"/>
    <w:multiLevelType w:val="singleLevel"/>
    <w:tmpl w:val="7F6EBD63"/>
    <w:lvl w:ilvl="0">
      <w:start w:val="1"/>
      <w:numFmt w:val="chineseCounting"/>
      <w:suff w:val="nothing"/>
      <w:lvlText w:val="%1、"/>
      <w:lvlJc w:val="left"/>
      <w:pPr>
        <w:ind w:left="0" w:firstLine="420"/>
      </w:pPr>
      <w:rPr>
        <w:rFonts w:ascii="黑体" w:eastAsia="黑体" w:hAnsi="黑体" w:cs="黑体" w:hint="eastAsia"/>
        <w:sz w:val="32"/>
        <w:szCs w:val="32"/>
      </w:rPr>
    </w:lvl>
  </w:abstractNum>
  <w:num w:numId="1">
    <w:abstractNumId w:val="7"/>
  </w:num>
  <w:num w:numId="2">
    <w:abstractNumId w:val="6"/>
  </w:num>
  <w:num w:numId="3">
    <w:abstractNumId w:val="3"/>
  </w:num>
  <w:num w:numId="4">
    <w:abstractNumId w:val="1"/>
  </w:num>
  <w:num w:numId="5">
    <w:abstractNumId w:val="0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5165"/>
    <w:rsid w:val="001E5165"/>
    <w:rsid w:val="00717FC7"/>
    <w:rsid w:val="00DF0C4E"/>
    <w:rsid w:val="01CF1530"/>
    <w:rsid w:val="01D803E5"/>
    <w:rsid w:val="02963DFC"/>
    <w:rsid w:val="038720C2"/>
    <w:rsid w:val="03A03184"/>
    <w:rsid w:val="08097C28"/>
    <w:rsid w:val="091A749D"/>
    <w:rsid w:val="0963712E"/>
    <w:rsid w:val="0AAB0D8C"/>
    <w:rsid w:val="0ADF0A36"/>
    <w:rsid w:val="0B0B182B"/>
    <w:rsid w:val="0B1F52D6"/>
    <w:rsid w:val="0B776EC0"/>
    <w:rsid w:val="0C5F507E"/>
    <w:rsid w:val="0CD12C4E"/>
    <w:rsid w:val="0D307327"/>
    <w:rsid w:val="0D6E7E4F"/>
    <w:rsid w:val="0E80608C"/>
    <w:rsid w:val="0FF56606"/>
    <w:rsid w:val="10D206F5"/>
    <w:rsid w:val="127F48AC"/>
    <w:rsid w:val="134B6B0E"/>
    <w:rsid w:val="139B3968"/>
    <w:rsid w:val="15127A27"/>
    <w:rsid w:val="15F5110D"/>
    <w:rsid w:val="176C3651"/>
    <w:rsid w:val="199B6470"/>
    <w:rsid w:val="19FD67E3"/>
    <w:rsid w:val="1A646862"/>
    <w:rsid w:val="1A6630A4"/>
    <w:rsid w:val="1A9A2283"/>
    <w:rsid w:val="1ABC044C"/>
    <w:rsid w:val="1B4A6BB9"/>
    <w:rsid w:val="1C1442B7"/>
    <w:rsid w:val="1C367A66"/>
    <w:rsid w:val="1C511068"/>
    <w:rsid w:val="1C6F20D5"/>
    <w:rsid w:val="1CC730D8"/>
    <w:rsid w:val="1D0A6375"/>
    <w:rsid w:val="1D1502E7"/>
    <w:rsid w:val="1D4806BC"/>
    <w:rsid w:val="1EA062D6"/>
    <w:rsid w:val="1EF83A1C"/>
    <w:rsid w:val="1F095C2A"/>
    <w:rsid w:val="2266747B"/>
    <w:rsid w:val="23165FAA"/>
    <w:rsid w:val="258C4EBE"/>
    <w:rsid w:val="27BD3A55"/>
    <w:rsid w:val="28996270"/>
    <w:rsid w:val="2A885A56"/>
    <w:rsid w:val="2B2F07C6"/>
    <w:rsid w:val="2C9254B0"/>
    <w:rsid w:val="2CF55A3F"/>
    <w:rsid w:val="2CF566FB"/>
    <w:rsid w:val="2D0F08AF"/>
    <w:rsid w:val="2D9E7E85"/>
    <w:rsid w:val="2E516CA5"/>
    <w:rsid w:val="2E953036"/>
    <w:rsid w:val="2F7C5FA4"/>
    <w:rsid w:val="30004E27"/>
    <w:rsid w:val="30896BCA"/>
    <w:rsid w:val="310D77FB"/>
    <w:rsid w:val="32696CB3"/>
    <w:rsid w:val="32841B72"/>
    <w:rsid w:val="32C4213C"/>
    <w:rsid w:val="339935C8"/>
    <w:rsid w:val="34B65AB4"/>
    <w:rsid w:val="35F42D38"/>
    <w:rsid w:val="38566F98"/>
    <w:rsid w:val="39225E0E"/>
    <w:rsid w:val="39873EC3"/>
    <w:rsid w:val="3A2A31CC"/>
    <w:rsid w:val="3EC51715"/>
    <w:rsid w:val="3ECB79C2"/>
    <w:rsid w:val="41A43864"/>
    <w:rsid w:val="429C09DF"/>
    <w:rsid w:val="43880F63"/>
    <w:rsid w:val="43C964C9"/>
    <w:rsid w:val="44873BD2"/>
    <w:rsid w:val="44F845F3"/>
    <w:rsid w:val="45C53268"/>
    <w:rsid w:val="46737CA9"/>
    <w:rsid w:val="470152B5"/>
    <w:rsid w:val="48CB3DCC"/>
    <w:rsid w:val="48EE1869"/>
    <w:rsid w:val="4A3B288C"/>
    <w:rsid w:val="4CF51418"/>
    <w:rsid w:val="4DAE7818"/>
    <w:rsid w:val="4E0F50FD"/>
    <w:rsid w:val="4EA36C51"/>
    <w:rsid w:val="4F7F321A"/>
    <w:rsid w:val="502D4530"/>
    <w:rsid w:val="503009B9"/>
    <w:rsid w:val="509251CF"/>
    <w:rsid w:val="523C3645"/>
    <w:rsid w:val="534F1156"/>
    <w:rsid w:val="53590226"/>
    <w:rsid w:val="53C03E02"/>
    <w:rsid w:val="56837A94"/>
    <w:rsid w:val="56A1421F"/>
    <w:rsid w:val="56E61DD1"/>
    <w:rsid w:val="575B456D"/>
    <w:rsid w:val="577C44E3"/>
    <w:rsid w:val="58ED5699"/>
    <w:rsid w:val="591E3A6F"/>
    <w:rsid w:val="5A8A0F99"/>
    <w:rsid w:val="5B2D6220"/>
    <w:rsid w:val="5BC07095"/>
    <w:rsid w:val="5CA15796"/>
    <w:rsid w:val="5DBB5D65"/>
    <w:rsid w:val="5EA82DBE"/>
    <w:rsid w:val="5EF77271"/>
    <w:rsid w:val="60002155"/>
    <w:rsid w:val="617526CF"/>
    <w:rsid w:val="619E1C26"/>
    <w:rsid w:val="64462101"/>
    <w:rsid w:val="699456BD"/>
    <w:rsid w:val="6D0B038C"/>
    <w:rsid w:val="6DE44E65"/>
    <w:rsid w:val="6DF1132F"/>
    <w:rsid w:val="6DFA4688"/>
    <w:rsid w:val="707D6EAA"/>
    <w:rsid w:val="70DE203F"/>
    <w:rsid w:val="722A3062"/>
    <w:rsid w:val="73155AC0"/>
    <w:rsid w:val="736305DA"/>
    <w:rsid w:val="742D0BE7"/>
    <w:rsid w:val="744411BA"/>
    <w:rsid w:val="75D96D69"/>
    <w:rsid w:val="75FD6934"/>
    <w:rsid w:val="762370E8"/>
    <w:rsid w:val="784D3606"/>
    <w:rsid w:val="787119EB"/>
    <w:rsid w:val="78AC47D1"/>
    <w:rsid w:val="79775EED"/>
    <w:rsid w:val="7C2E56AF"/>
    <w:rsid w:val="7CB83DD0"/>
    <w:rsid w:val="7CE54755"/>
    <w:rsid w:val="7F3D2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42A50FE"/>
  <w15:docId w15:val="{D3E46AF5-5E48-4AD1-B17E-582DD1EB8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qFormat/>
    <w:pPr>
      <w:tabs>
        <w:tab w:val="center" w:pos="4153"/>
        <w:tab w:val="right" w:pos="8306"/>
      </w:tabs>
      <w:snapToGrid w:val="0"/>
      <w:jc w:val="left"/>
    </w:pPr>
    <w:rPr>
      <w:rFonts w:ascii="Calibri" w:eastAsia="宋体" w:hAnsi="Calibri" w:cs="Times New Roman"/>
      <w:sz w:val="18"/>
      <w:szCs w:val="18"/>
    </w:rPr>
  </w:style>
  <w:style w:type="paragraph" w:styleId="a4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Normal (Web)"/>
    <w:basedOn w:val="a"/>
    <w:qFormat/>
    <w:rPr>
      <w:sz w:val="24"/>
    </w:rPr>
  </w:style>
  <w:style w:type="table" w:styleId="a6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qFormat/>
    <w:rPr>
      <w:color w:val="0000FF"/>
      <w:u w:val="single"/>
    </w:rPr>
  </w:style>
  <w:style w:type="paragraph" w:customStyle="1" w:styleId="null3">
    <w:name w:val="null3"/>
    <w:hidden/>
    <w:qFormat/>
    <w:rPr>
      <w:rFonts w:asciiTheme="minorHAnsi" w:eastAsiaTheme="minorEastAsia" w:hAnsiTheme="minorHAnsi" w:cstheme="minorBidi" w:hint="eastAsia"/>
      <w:lang w:eastAsia="zh-Hans"/>
    </w:rPr>
  </w:style>
  <w:style w:type="paragraph" w:customStyle="1" w:styleId="a8">
    <w:name w:val="封面标准名称"/>
    <w:uiPriority w:val="99"/>
    <w:qFormat/>
    <w:pPr>
      <w:framePr w:w="9639" w:h="6917" w:hRule="exact" w:wrap="around" w:vAnchor="page" w:hAnchor="page" w:xAlign="center" w:y="6408" w:anchorLock="1"/>
      <w:widowControl w:val="0"/>
      <w:spacing w:line="680" w:lineRule="exact"/>
      <w:jc w:val="center"/>
      <w:textAlignment w:val="center"/>
    </w:pPr>
    <w:rPr>
      <w:rFonts w:ascii="黑体" w:eastAsia="黑体" w:hAnsiTheme="minorHAnsi" w:cs="黑体"/>
      <w:sz w:val="52"/>
      <w:szCs w:val="52"/>
    </w:rPr>
  </w:style>
  <w:style w:type="paragraph" w:customStyle="1" w:styleId="NewNewNewNew">
    <w:name w:val="正文 New New New New"/>
    <w:qFormat/>
    <w:pPr>
      <w:widowControl w:val="0"/>
      <w:jc w:val="both"/>
    </w:pPr>
    <w:rPr>
      <w:rFonts w:ascii="Calibri" w:hAnsi="Calibri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99</Words>
  <Characters>566</Characters>
  <Application>Microsoft Office Word</Application>
  <DocSecurity>0</DocSecurity>
  <Lines>4</Lines>
  <Paragraphs>1</Paragraphs>
  <ScaleCrop>false</ScaleCrop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ASUS</cp:lastModifiedBy>
  <cp:revision>2</cp:revision>
  <cp:lastPrinted>2025-04-02T01:48:00Z</cp:lastPrinted>
  <dcterms:created xsi:type="dcterms:W3CDTF">2025-03-06T03:44:00Z</dcterms:created>
  <dcterms:modified xsi:type="dcterms:W3CDTF">2025-04-02T08:39:00Z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eyJoZGlkIjoiN2NjNTc5ZDM5YWZhMDI5NTA3NjVhMzE3Nzk4MzNlOWEifQ==</vt:lpwstr>
  </property>
  <property fmtid="{D5CDD505-2E9C-101B-9397-08002B2CF9AE}" pid="4" name="ICV">
    <vt:lpwstr>3719CFB9E63442BEBF792C8CA18CD07B_13</vt:lpwstr>
  </property>
</Properties>
</file>